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0D" w:rsidRDefault="00E0290D" w:rsidP="00E0290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E0290D" w:rsidRDefault="00E0290D" w:rsidP="00E0290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0290D" w:rsidRDefault="00E0290D" w:rsidP="00E0290D">
      <w:pPr>
        <w:rPr>
          <w:lang w:val="sr-Cyrl-CS"/>
        </w:rPr>
      </w:pPr>
      <w:r>
        <w:rPr>
          <w:lang w:val="sr-Cyrl-CS"/>
        </w:rPr>
        <w:t>Одбор за финансије, републички буџет</w:t>
      </w:r>
    </w:p>
    <w:p w:rsidR="00E0290D" w:rsidRDefault="00E0290D" w:rsidP="00E0290D">
      <w:pPr>
        <w:rPr>
          <w:lang w:val="en-US"/>
        </w:rPr>
      </w:pPr>
      <w:r>
        <w:rPr>
          <w:lang w:val="sr-Cyrl-CS"/>
        </w:rPr>
        <w:t>и контролу трошења јавних средстава</w:t>
      </w:r>
    </w:p>
    <w:p w:rsidR="00770EC8" w:rsidRPr="00770EC8" w:rsidRDefault="00D55B9C" w:rsidP="00770EC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8B51E4">
        <w:rPr>
          <w:rFonts w:ascii="Times New Roman" w:eastAsia="Calibri" w:hAnsi="Times New Roman"/>
          <w:sz w:val="24"/>
          <w:szCs w:val="24"/>
          <w:lang w:val="ru-RU"/>
        </w:rPr>
        <w:t>1</w:t>
      </w:r>
      <w:r w:rsidRPr="008B51E4">
        <w:rPr>
          <w:rFonts w:ascii="Times New Roman" w:eastAsia="Calibri" w:hAnsi="Times New Roman"/>
          <w:sz w:val="24"/>
          <w:szCs w:val="24"/>
        </w:rPr>
        <w:t>1</w:t>
      </w:r>
      <w:r w:rsidR="008B51E4" w:rsidRPr="008B51E4">
        <w:rPr>
          <w:rFonts w:ascii="Times New Roman" w:eastAsia="Calibri" w:hAnsi="Times New Roman"/>
          <w:sz w:val="24"/>
          <w:szCs w:val="24"/>
          <w:lang w:val="ru-RU"/>
        </w:rPr>
        <w:t xml:space="preserve"> Број </w:t>
      </w:r>
      <w:r w:rsidR="00770EC8" w:rsidRPr="00770EC8">
        <w:rPr>
          <w:rFonts w:ascii="Times New Roman" w:hAnsi="Times New Roman"/>
          <w:sz w:val="24"/>
          <w:szCs w:val="24"/>
        </w:rPr>
        <w:t>06</w:t>
      </w:r>
      <w:r w:rsidR="00770EC8" w:rsidRPr="00770EC8">
        <w:rPr>
          <w:rFonts w:ascii="Times New Roman" w:hAnsi="Times New Roman"/>
          <w:sz w:val="24"/>
          <w:szCs w:val="24"/>
          <w:lang w:val="sr-Cyrl-RS"/>
        </w:rPr>
        <w:t>-2/519-13</w:t>
      </w:r>
    </w:p>
    <w:p w:rsidR="00E0290D" w:rsidRPr="00770EC8" w:rsidRDefault="00D55B9C" w:rsidP="00770EC8">
      <w:pPr>
        <w:pStyle w:val="NoSpacing"/>
        <w:rPr>
          <w:rFonts w:ascii="Times New Roman" w:eastAsia="Calibri" w:hAnsi="Times New Roman"/>
          <w:sz w:val="24"/>
          <w:szCs w:val="24"/>
        </w:rPr>
      </w:pPr>
      <w:r w:rsidRPr="00770EC8">
        <w:rPr>
          <w:rFonts w:ascii="Times New Roman" w:eastAsia="Calibri" w:hAnsi="Times New Roman"/>
          <w:sz w:val="24"/>
          <w:szCs w:val="24"/>
        </w:rPr>
        <w:t>26</w:t>
      </w:r>
      <w:r w:rsidRPr="00770EC8">
        <w:rPr>
          <w:rFonts w:ascii="Times New Roman" w:eastAsia="Calibri" w:hAnsi="Times New Roman"/>
          <w:sz w:val="24"/>
          <w:szCs w:val="24"/>
          <w:lang w:val="ru-RU"/>
        </w:rPr>
        <w:t xml:space="preserve">. </w:t>
      </w:r>
      <w:proofErr w:type="gramStart"/>
      <w:r w:rsidRPr="00770EC8">
        <w:rPr>
          <w:rFonts w:ascii="Times New Roman" w:eastAsia="Calibri" w:hAnsi="Times New Roman"/>
          <w:sz w:val="24"/>
          <w:szCs w:val="24"/>
          <w:lang w:val="sr-Cyrl-RS"/>
        </w:rPr>
        <w:t>децембар</w:t>
      </w:r>
      <w:proofErr w:type="gramEnd"/>
      <w:r w:rsidRPr="00770EC8">
        <w:rPr>
          <w:rFonts w:ascii="Times New Roman" w:eastAsia="Calibri" w:hAnsi="Times New Roman"/>
          <w:sz w:val="24"/>
          <w:szCs w:val="24"/>
          <w:lang w:val="ru-RU"/>
        </w:rPr>
        <w:t xml:space="preserve"> 2013. године</w:t>
      </w:r>
    </w:p>
    <w:p w:rsidR="00E0290D" w:rsidRPr="00770EC8" w:rsidRDefault="00E0290D" w:rsidP="00E0290D">
      <w:pPr>
        <w:rPr>
          <w:lang w:val="sr-Cyrl-CS"/>
        </w:rPr>
      </w:pPr>
      <w:r w:rsidRPr="00770EC8">
        <w:rPr>
          <w:lang w:val="sr-Cyrl-CS"/>
        </w:rPr>
        <w:t>Б е о г р а д</w:t>
      </w:r>
    </w:p>
    <w:p w:rsidR="00E0290D" w:rsidRDefault="00E0290D" w:rsidP="00E0290D">
      <w:pPr>
        <w:rPr>
          <w:lang w:val="ru-RU"/>
        </w:rPr>
      </w:pPr>
    </w:p>
    <w:p w:rsidR="001C2A47" w:rsidRDefault="001C2A47" w:rsidP="00E0290D">
      <w:pPr>
        <w:rPr>
          <w:lang w:val="ru-RU"/>
        </w:rPr>
      </w:pPr>
    </w:p>
    <w:p w:rsidR="001C2A47" w:rsidRDefault="001C2A47" w:rsidP="00E0290D">
      <w:pPr>
        <w:rPr>
          <w:lang w:val="ru-RU"/>
        </w:rPr>
      </w:pPr>
    </w:p>
    <w:p w:rsidR="00E0290D" w:rsidRDefault="00E0290D" w:rsidP="00E0290D">
      <w:pPr>
        <w:rPr>
          <w:lang w:val="ru-RU"/>
        </w:rPr>
      </w:pPr>
    </w:p>
    <w:p w:rsidR="008B51E4" w:rsidRPr="004363E4" w:rsidRDefault="008B51E4" w:rsidP="008B51E4">
      <w:pPr>
        <w:jc w:val="center"/>
      </w:pPr>
      <w:r>
        <w:t>З</w:t>
      </w:r>
      <w:r>
        <w:rPr>
          <w:lang w:val="sr-Latn-CS"/>
        </w:rPr>
        <w:t xml:space="preserve"> </w:t>
      </w:r>
      <w:r>
        <w:t>А</w:t>
      </w:r>
      <w:r>
        <w:rPr>
          <w:lang w:val="sr-Latn-CS"/>
        </w:rPr>
        <w:t xml:space="preserve"> </w:t>
      </w:r>
      <w:r>
        <w:t>П</w:t>
      </w:r>
      <w:r>
        <w:rPr>
          <w:lang w:val="sr-Latn-CS"/>
        </w:rPr>
        <w:t xml:space="preserve"> </w:t>
      </w:r>
      <w:r>
        <w:t>И</w:t>
      </w:r>
      <w:r>
        <w:rPr>
          <w:lang w:val="sr-Latn-CS"/>
        </w:rPr>
        <w:t xml:space="preserve"> </w:t>
      </w:r>
      <w:r>
        <w:t>С</w:t>
      </w:r>
      <w:r>
        <w:rPr>
          <w:lang w:val="sr-Latn-CS"/>
        </w:rPr>
        <w:t xml:space="preserve"> </w:t>
      </w:r>
      <w:r>
        <w:t>Н</w:t>
      </w:r>
      <w:r>
        <w:rPr>
          <w:lang w:val="sr-Latn-CS"/>
        </w:rPr>
        <w:t xml:space="preserve"> </w:t>
      </w:r>
      <w:r>
        <w:t>И</w:t>
      </w:r>
      <w:r>
        <w:rPr>
          <w:lang w:val="sr-Latn-CS"/>
        </w:rPr>
        <w:t xml:space="preserve"> </w:t>
      </w:r>
      <w:r>
        <w:t>К</w:t>
      </w:r>
    </w:p>
    <w:p w:rsidR="00E0290D" w:rsidRDefault="00D55B9C" w:rsidP="00E0290D">
      <w:pPr>
        <w:widowControl w:val="0"/>
        <w:tabs>
          <w:tab w:val="left" w:pos="1440"/>
        </w:tabs>
        <w:jc w:val="center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val="en-US" w:eastAsia="en-US"/>
        </w:rPr>
        <w:t>64</w:t>
      </w:r>
      <w:r w:rsidR="00E0290D">
        <w:rPr>
          <w:rFonts w:eastAsia="Calibri"/>
          <w:szCs w:val="26"/>
          <w:lang w:eastAsia="en-US"/>
        </w:rPr>
        <w:t>.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r w:rsidR="00770EC8">
        <w:rPr>
          <w:rFonts w:eastAsia="Calibri"/>
          <w:szCs w:val="26"/>
          <w:lang w:val="sr-Cyrl-CS" w:eastAsia="en-US"/>
        </w:rPr>
        <w:t xml:space="preserve">СЕДНИЦЕ ОДБОРА ЗА </w:t>
      </w:r>
      <w:r w:rsidR="00E0290D">
        <w:rPr>
          <w:rFonts w:eastAsia="Calibri"/>
          <w:szCs w:val="26"/>
          <w:lang w:val="sr-Cyrl-CS" w:eastAsia="en-US"/>
        </w:rPr>
        <w:t>ФИНАНСИЈЕ</w:t>
      </w:r>
      <w:r w:rsidR="00E0290D">
        <w:rPr>
          <w:rFonts w:eastAsia="Calibri"/>
          <w:szCs w:val="26"/>
          <w:lang w:val="sr-Latn-CS" w:eastAsia="en-US"/>
        </w:rPr>
        <w:t xml:space="preserve">, </w:t>
      </w:r>
      <w:r w:rsidR="00770EC8">
        <w:rPr>
          <w:rFonts w:eastAsia="Calibri"/>
          <w:szCs w:val="26"/>
          <w:lang w:eastAsia="en-US"/>
        </w:rPr>
        <w:t>РЕПУБЛИЧКИ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r w:rsidR="00E0290D">
        <w:rPr>
          <w:rFonts w:eastAsia="Calibri"/>
          <w:szCs w:val="26"/>
          <w:lang w:eastAsia="en-US"/>
        </w:rPr>
        <w:t xml:space="preserve">БУЏЕТ </w:t>
      </w:r>
    </w:p>
    <w:p w:rsidR="00E0290D" w:rsidRDefault="00E0290D" w:rsidP="00E0290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>
        <w:rPr>
          <w:rFonts w:eastAsia="Calibri"/>
          <w:szCs w:val="26"/>
          <w:lang w:eastAsia="en-US"/>
        </w:rPr>
        <w:t>И КОНТРОЛУ</w:t>
      </w:r>
      <w:r w:rsidR="00770EC8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eastAsia="en-US"/>
        </w:rPr>
        <w:t>ТРОШЕЊА</w:t>
      </w:r>
      <w:r w:rsidR="00770EC8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eastAsia="en-US"/>
        </w:rPr>
        <w:t>ЈАВНИХ СРЕДСТАВА</w:t>
      </w:r>
      <w:r>
        <w:rPr>
          <w:rFonts w:eastAsia="Calibri"/>
          <w:szCs w:val="26"/>
          <w:lang w:val="sr-Cyrl-CS" w:eastAsia="en-US"/>
        </w:rPr>
        <w:t>,</w:t>
      </w:r>
    </w:p>
    <w:p w:rsidR="00E0290D" w:rsidRDefault="00F12A85" w:rsidP="00E0290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Latn-CS" w:eastAsia="en-US"/>
        </w:rPr>
      </w:pPr>
      <w:r>
        <w:rPr>
          <w:rFonts w:eastAsia="Calibri"/>
          <w:szCs w:val="26"/>
          <w:lang w:val="sr-Cyrl-CS" w:eastAsia="en-US"/>
        </w:rPr>
        <w:t xml:space="preserve">ОДРЖАНЕ </w:t>
      </w:r>
      <w:r w:rsidR="00D55B9C">
        <w:rPr>
          <w:rFonts w:eastAsia="Calibri"/>
          <w:szCs w:val="26"/>
          <w:lang w:val="sr-Cyrl-CS" w:eastAsia="en-US"/>
        </w:rPr>
        <w:t>2</w:t>
      </w:r>
      <w:r w:rsidR="00D55B9C">
        <w:rPr>
          <w:rFonts w:eastAsia="Calibri"/>
          <w:szCs w:val="26"/>
          <w:lang w:val="en-US" w:eastAsia="en-US"/>
        </w:rPr>
        <w:t>6</w:t>
      </w:r>
      <w:r w:rsidR="002470FA">
        <w:rPr>
          <w:rFonts w:eastAsia="Calibri"/>
          <w:szCs w:val="26"/>
          <w:lang w:val="sr-Cyrl-CS" w:eastAsia="en-US"/>
        </w:rPr>
        <w:t xml:space="preserve">. </w:t>
      </w:r>
      <w:r w:rsidR="00D55B9C">
        <w:rPr>
          <w:rFonts w:eastAsia="Calibri"/>
          <w:szCs w:val="26"/>
          <w:lang w:val="sr-Cyrl-RS" w:eastAsia="en-US"/>
        </w:rPr>
        <w:t xml:space="preserve">ДЕЦЕМБРА </w:t>
      </w:r>
      <w:r w:rsidR="008B51E4">
        <w:rPr>
          <w:rFonts w:eastAsia="Calibri"/>
          <w:szCs w:val="26"/>
          <w:lang w:val="ru-RU" w:eastAsia="en-US"/>
        </w:rPr>
        <w:t>201</w:t>
      </w:r>
      <w:r w:rsidR="008B51E4">
        <w:rPr>
          <w:rFonts w:eastAsia="Calibri"/>
          <w:szCs w:val="26"/>
          <w:lang w:val="en-US" w:eastAsia="en-US"/>
        </w:rPr>
        <w:t>3</w:t>
      </w:r>
      <w:r w:rsidR="00E0290D">
        <w:rPr>
          <w:rFonts w:eastAsia="Calibri"/>
          <w:szCs w:val="26"/>
          <w:lang w:val="sr-Cyrl-CS" w:eastAsia="en-US"/>
        </w:rPr>
        <w:t>. ГОДИНЕ</w:t>
      </w: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1C2A47" w:rsidRDefault="001C2A47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E0290D" w:rsidRDefault="00E0290D" w:rsidP="006606AE">
      <w:pPr>
        <w:widowControl w:val="0"/>
        <w:tabs>
          <w:tab w:val="left" w:pos="851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eastAsia="en-US"/>
        </w:rPr>
        <w:tab/>
      </w:r>
      <w:r>
        <w:rPr>
          <w:rFonts w:eastAsia="Calibri"/>
          <w:szCs w:val="26"/>
          <w:lang w:val="sr-Cyrl-CS" w:eastAsia="en-US"/>
        </w:rPr>
        <w:t xml:space="preserve">Седница Одбора је почела у </w:t>
      </w:r>
      <w:r w:rsidR="00D55B9C">
        <w:rPr>
          <w:rFonts w:eastAsia="Calibri"/>
          <w:szCs w:val="26"/>
          <w:lang w:val="ru-RU" w:eastAsia="en-US"/>
        </w:rPr>
        <w:t>9</w:t>
      </w:r>
      <w:r>
        <w:rPr>
          <w:rFonts w:eastAsia="Calibri"/>
          <w:szCs w:val="26"/>
          <w:lang w:val="ru-RU" w:eastAsia="en-US"/>
        </w:rPr>
        <w:t>,</w:t>
      </w:r>
      <w:r w:rsidR="00F241F0">
        <w:rPr>
          <w:rFonts w:eastAsia="Calibri"/>
          <w:szCs w:val="26"/>
          <w:lang w:val="ru-RU" w:eastAsia="en-US"/>
        </w:rPr>
        <w:t>30</w:t>
      </w:r>
      <w:r>
        <w:rPr>
          <w:rFonts w:eastAsia="Calibri"/>
          <w:szCs w:val="26"/>
          <w:lang w:val="ru-RU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часова.</w:t>
      </w:r>
    </w:p>
    <w:p w:rsidR="00E0290D" w:rsidRDefault="00E0290D" w:rsidP="00F12A85">
      <w:pPr>
        <w:widowControl w:val="0"/>
        <w:tabs>
          <w:tab w:val="left" w:pos="851"/>
        </w:tabs>
        <w:jc w:val="both"/>
        <w:rPr>
          <w:rFonts w:eastAsia="Calibri"/>
          <w:szCs w:val="26"/>
          <w:lang w:val="sr-Cyrl-CS" w:eastAsia="en-US"/>
        </w:rPr>
      </w:pPr>
    </w:p>
    <w:p w:rsidR="00E0290D" w:rsidRDefault="00E0290D" w:rsidP="00F12A85">
      <w:pPr>
        <w:widowControl w:val="0"/>
        <w:tabs>
          <w:tab w:val="left" w:pos="851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  <w:t xml:space="preserve">Седницом је председавала Весна Ковач, председник Одбора. </w:t>
      </w:r>
    </w:p>
    <w:p w:rsidR="006606AE" w:rsidRDefault="006606AE" w:rsidP="00F12A85">
      <w:pPr>
        <w:widowControl w:val="0"/>
        <w:tabs>
          <w:tab w:val="left" w:pos="851"/>
        </w:tabs>
        <w:jc w:val="both"/>
        <w:rPr>
          <w:rFonts w:eastAsia="Calibri"/>
          <w:szCs w:val="26"/>
          <w:lang w:val="sr-Cyrl-CS" w:eastAsia="en-US"/>
        </w:rPr>
      </w:pPr>
    </w:p>
    <w:p w:rsidR="00F12A85" w:rsidRDefault="00E0290D" w:rsidP="00F12A85">
      <w:pPr>
        <w:widowControl w:val="0"/>
        <w:tabs>
          <w:tab w:val="left" w:pos="851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  <w:t>Седници</w:t>
      </w:r>
      <w:r w:rsidR="00742D96">
        <w:rPr>
          <w:rFonts w:eastAsia="Calibri"/>
          <w:szCs w:val="26"/>
          <w:lang w:val="sr-Cyrl-RS" w:eastAsia="en-US"/>
        </w:rPr>
        <w:t xml:space="preserve"> су присуствовали</w:t>
      </w:r>
      <w:r w:rsidR="00F12A85">
        <w:rPr>
          <w:rFonts w:eastAsia="Calibri"/>
          <w:szCs w:val="26"/>
          <w:lang w:val="en-US" w:eastAsia="en-US"/>
        </w:rPr>
        <w:t xml:space="preserve"> </w:t>
      </w:r>
      <w:r>
        <w:rPr>
          <w:rFonts w:eastAsia="Calibri"/>
          <w:szCs w:val="26"/>
          <w:lang w:val="sr-Cyrl-CS" w:eastAsia="en-US"/>
        </w:rPr>
        <w:t>чланови Одбора</w:t>
      </w:r>
      <w:r>
        <w:rPr>
          <w:rFonts w:eastAsia="Calibri"/>
          <w:szCs w:val="26"/>
          <w:lang w:val="ru-RU" w:eastAsia="en-US"/>
        </w:rPr>
        <w:t xml:space="preserve">: </w:t>
      </w:r>
      <w:r w:rsidR="005620B2">
        <w:rPr>
          <w:rFonts w:eastAsia="Calibri"/>
          <w:szCs w:val="26"/>
          <w:lang w:val="ru-RU" w:eastAsia="en-US"/>
        </w:rPr>
        <w:t xml:space="preserve">Верољуб Арсић, Радмило Костић, Душица Николић, Драган Томић, </w:t>
      </w:r>
      <w:r w:rsidR="00001EF6">
        <w:rPr>
          <w:rFonts w:eastAsia="Calibri"/>
          <w:szCs w:val="26"/>
          <w:lang w:val="ru-RU" w:eastAsia="en-US"/>
        </w:rPr>
        <w:t xml:space="preserve">др </w:t>
      </w:r>
      <w:r w:rsidR="005620B2">
        <w:rPr>
          <w:rFonts w:eastAsia="Calibri"/>
          <w:szCs w:val="26"/>
          <w:lang w:val="ru-RU" w:eastAsia="en-US"/>
        </w:rPr>
        <w:t>Ми</w:t>
      </w:r>
      <w:r w:rsidR="00F12A85">
        <w:rPr>
          <w:rFonts w:eastAsia="Calibri"/>
          <w:szCs w:val="26"/>
          <w:lang w:val="ru-RU" w:eastAsia="en-US"/>
        </w:rPr>
        <w:t>лорад Мијатовић, Момо Чолаковић</w:t>
      </w:r>
      <w:r w:rsidR="00F12A85">
        <w:rPr>
          <w:rFonts w:eastAsia="Calibri"/>
          <w:szCs w:val="26"/>
          <w:lang w:val="en-US" w:eastAsia="en-US"/>
        </w:rPr>
        <w:t xml:space="preserve"> </w:t>
      </w:r>
      <w:r w:rsidR="00F12A85">
        <w:rPr>
          <w:rFonts w:eastAsia="Calibri"/>
          <w:szCs w:val="26"/>
          <w:lang w:val="sr-Cyrl-CS" w:eastAsia="en-US"/>
        </w:rPr>
        <w:t>и</w:t>
      </w:r>
      <w:r w:rsidR="005620B2" w:rsidRPr="005620B2">
        <w:rPr>
          <w:rFonts w:eastAsia="Calibri"/>
          <w:szCs w:val="26"/>
          <w:lang w:val="sr-Cyrl-CS" w:eastAsia="en-US"/>
        </w:rPr>
        <w:t xml:space="preserve"> </w:t>
      </w:r>
      <w:r w:rsidR="005620B2">
        <w:rPr>
          <w:rFonts w:eastAsia="Calibri"/>
          <w:szCs w:val="26"/>
          <w:lang w:val="sr-Cyrl-CS" w:eastAsia="en-US"/>
        </w:rPr>
        <w:t>Золтан Пек</w:t>
      </w:r>
      <w:r w:rsidR="006606AE">
        <w:rPr>
          <w:rFonts w:eastAsia="Calibri"/>
          <w:szCs w:val="26"/>
          <w:lang w:val="sr-Cyrl-CS" w:eastAsia="en-US"/>
        </w:rPr>
        <w:t>.</w:t>
      </w:r>
    </w:p>
    <w:p w:rsidR="006606AE" w:rsidRDefault="006606AE" w:rsidP="00F12A85">
      <w:pPr>
        <w:widowControl w:val="0"/>
        <w:tabs>
          <w:tab w:val="left" w:pos="851"/>
        </w:tabs>
        <w:jc w:val="both"/>
        <w:rPr>
          <w:rFonts w:eastAsia="Calibri"/>
          <w:szCs w:val="26"/>
          <w:lang w:val="sr-Cyrl-CS" w:eastAsia="en-US"/>
        </w:rPr>
      </w:pPr>
    </w:p>
    <w:p w:rsidR="006606AE" w:rsidRDefault="00F12A85" w:rsidP="006606AE">
      <w:pPr>
        <w:tabs>
          <w:tab w:val="left" w:pos="851"/>
        </w:tabs>
        <w:jc w:val="both"/>
        <w:rPr>
          <w:lang w:val="sr-Cyrl-RS"/>
        </w:rPr>
      </w:pPr>
      <w:r>
        <w:rPr>
          <w:lang w:val="sr-Cyrl-CS"/>
        </w:rPr>
        <w:tab/>
      </w:r>
      <w:proofErr w:type="spellStart"/>
      <w:r w:rsidRPr="008D55F5">
        <w:t>Седници</w:t>
      </w:r>
      <w:proofErr w:type="spellEnd"/>
      <w:r w:rsidRPr="008D55F5">
        <w:t xml:space="preserve"> </w:t>
      </w:r>
      <w:r w:rsidR="00001EF6">
        <w:rPr>
          <w:lang w:val="sr-Cyrl-CS"/>
        </w:rPr>
        <w:t>је</w:t>
      </w:r>
      <w:r w:rsidRPr="008D55F5">
        <w:t xml:space="preserve"> </w:t>
      </w:r>
      <w:proofErr w:type="spellStart"/>
      <w:r w:rsidRPr="008D55F5">
        <w:t>присуствова</w:t>
      </w:r>
      <w:proofErr w:type="spellEnd"/>
      <w:r w:rsidR="00001EF6">
        <w:rPr>
          <w:lang w:val="sr-Cyrl-CS"/>
        </w:rPr>
        <w:t>о</w:t>
      </w:r>
      <w:r w:rsidRPr="008D55F5">
        <w:t xml:space="preserve"> </w:t>
      </w:r>
      <w:r>
        <w:rPr>
          <w:lang w:val="sr-Cyrl-RS"/>
        </w:rPr>
        <w:t>замени</w:t>
      </w:r>
      <w:r w:rsidR="00001EF6">
        <w:rPr>
          <w:lang w:val="sr-Cyrl-RS"/>
        </w:rPr>
        <w:t>к</w:t>
      </w:r>
      <w:r>
        <w:rPr>
          <w:lang w:val="sr-Cyrl-RS"/>
        </w:rPr>
        <w:t xml:space="preserve"> одсутн</w:t>
      </w:r>
      <w:r w:rsidR="00001EF6">
        <w:rPr>
          <w:lang w:val="sr-Cyrl-RS"/>
        </w:rPr>
        <w:t>ог</w:t>
      </w:r>
      <w:r>
        <w:rPr>
          <w:lang w:val="sr-Cyrl-RS"/>
        </w:rPr>
        <w:t xml:space="preserve"> </w:t>
      </w:r>
      <w:proofErr w:type="spellStart"/>
      <w:r w:rsidR="006606AE">
        <w:t>члан</w:t>
      </w:r>
      <w:proofErr w:type="spellEnd"/>
      <w:r w:rsidR="006606AE">
        <w:rPr>
          <w:lang w:val="sr-Cyrl-CS"/>
        </w:rPr>
        <w:t>а</w:t>
      </w:r>
      <w:r w:rsidRPr="008D55F5">
        <w:t xml:space="preserve"> </w:t>
      </w:r>
      <w:proofErr w:type="spellStart"/>
      <w:r w:rsidRPr="008D55F5">
        <w:t>Одбора</w:t>
      </w:r>
      <w:proofErr w:type="spellEnd"/>
      <w:r>
        <w:rPr>
          <w:lang w:val="sr-Cyrl-RS"/>
        </w:rPr>
        <w:t>:</w:t>
      </w:r>
      <w:r w:rsidR="006606AE">
        <w:rPr>
          <w:lang w:val="sr-Cyrl-RS"/>
        </w:rPr>
        <w:t xml:space="preserve"> </w:t>
      </w:r>
      <w:r w:rsidR="005620B2">
        <w:rPr>
          <w:rFonts w:eastAsia="Calibri"/>
          <w:szCs w:val="26"/>
          <w:lang w:val="ru-RU" w:eastAsia="en-US"/>
        </w:rPr>
        <w:t>Дејан Раденковић</w:t>
      </w:r>
      <w:r w:rsidR="006606AE">
        <w:rPr>
          <w:rFonts w:eastAsia="Calibri"/>
          <w:szCs w:val="26"/>
          <w:lang w:val="ru-RU" w:eastAsia="en-US"/>
        </w:rPr>
        <w:t xml:space="preserve"> </w:t>
      </w:r>
      <w:r w:rsidR="006606AE">
        <w:rPr>
          <w:lang w:val="sr-Cyrl-RS"/>
        </w:rPr>
        <w:t>(заменик Зорана Касаловића).</w:t>
      </w:r>
    </w:p>
    <w:p w:rsidR="006606AE" w:rsidRDefault="006606AE" w:rsidP="006606AE">
      <w:pPr>
        <w:tabs>
          <w:tab w:val="left" w:pos="851"/>
        </w:tabs>
        <w:jc w:val="both"/>
        <w:rPr>
          <w:lang w:val="sr-Cyrl-RS"/>
        </w:rPr>
      </w:pPr>
    </w:p>
    <w:p w:rsidR="00E0290D" w:rsidRDefault="006606AE" w:rsidP="006606AE">
      <w:pPr>
        <w:tabs>
          <w:tab w:val="left" w:pos="851"/>
        </w:tabs>
        <w:jc w:val="both"/>
        <w:rPr>
          <w:rFonts w:eastAsia="Calibri"/>
          <w:szCs w:val="26"/>
          <w:lang w:val="sr-Cyrl-CS" w:eastAsia="en-US"/>
        </w:rPr>
      </w:pPr>
      <w:r>
        <w:rPr>
          <w:lang w:val="sr-Cyrl-RS"/>
        </w:rPr>
        <w:tab/>
      </w:r>
      <w:proofErr w:type="spellStart"/>
      <w:r w:rsidRPr="008D55F5">
        <w:t>Седници</w:t>
      </w:r>
      <w:proofErr w:type="spellEnd"/>
      <w:r w:rsidRPr="008D55F5">
        <w:t xml:space="preserve"> </w:t>
      </w:r>
      <w:proofErr w:type="spellStart"/>
      <w:r w:rsidRPr="008D55F5">
        <w:t>нису</w:t>
      </w:r>
      <w:proofErr w:type="spellEnd"/>
      <w:r w:rsidRPr="008D55F5">
        <w:t xml:space="preserve"> </w:t>
      </w:r>
      <w:proofErr w:type="spellStart"/>
      <w:r w:rsidRPr="008D55F5">
        <w:t>присуствовали</w:t>
      </w:r>
      <w:proofErr w:type="spellEnd"/>
      <w:r>
        <w:rPr>
          <w:lang w:val="sr-Cyrl-RS"/>
        </w:rPr>
        <w:t xml:space="preserve"> чланови Одбора: </w:t>
      </w:r>
      <w:r>
        <w:rPr>
          <w:rFonts w:eastAsia="Calibri"/>
          <w:szCs w:val="26"/>
          <w:lang w:val="ru-RU" w:eastAsia="en-US"/>
        </w:rPr>
        <w:t xml:space="preserve">Зоран Антић, </w:t>
      </w:r>
      <w:r w:rsidR="00E0290D">
        <w:rPr>
          <w:rFonts w:eastAsia="Calibri"/>
          <w:szCs w:val="26"/>
          <w:lang w:val="sr-Cyrl-CS" w:eastAsia="en-US"/>
        </w:rPr>
        <w:t xml:space="preserve">Радојко Обрадовић, </w:t>
      </w:r>
      <w:r w:rsidR="000F04CB">
        <w:rPr>
          <w:rFonts w:eastAsia="Calibri"/>
          <w:szCs w:val="26"/>
          <w:lang w:val="ru-RU" w:eastAsia="en-US"/>
        </w:rPr>
        <w:t xml:space="preserve">Војислав Вујић, </w:t>
      </w:r>
      <w:r w:rsidR="00E0290D">
        <w:rPr>
          <w:rFonts w:eastAsia="Calibri"/>
          <w:szCs w:val="26"/>
          <w:lang w:val="sr-Cyrl-CS" w:eastAsia="en-US"/>
        </w:rPr>
        <w:t>Жика Гојковић, мр Божидар Ђелић</w:t>
      </w:r>
      <w:r w:rsidR="00E0290D">
        <w:rPr>
          <w:rFonts w:eastAsia="Calibri"/>
          <w:szCs w:val="26"/>
          <w:lang w:eastAsia="en-US"/>
        </w:rPr>
        <w:t>,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r w:rsidR="00EF56AD">
        <w:rPr>
          <w:rFonts w:eastAsia="Calibri"/>
          <w:szCs w:val="26"/>
          <w:lang w:val="sr-Cyrl-CS" w:eastAsia="en-US"/>
        </w:rPr>
        <w:t xml:space="preserve">Алексадар Сенић, </w:t>
      </w:r>
      <w:r w:rsidR="001D1F7B">
        <w:rPr>
          <w:rFonts w:eastAsia="Calibri"/>
          <w:szCs w:val="26"/>
          <w:lang w:val="sr-Cyrl-CS" w:eastAsia="en-US"/>
        </w:rPr>
        <w:t>Бојан Ђурић</w:t>
      </w:r>
      <w:proofErr w:type="gramStart"/>
      <w:r w:rsidR="001D1F7B">
        <w:rPr>
          <w:rFonts w:eastAsia="Calibri"/>
          <w:szCs w:val="26"/>
          <w:lang w:val="sr-Cyrl-CS" w:eastAsia="en-US"/>
        </w:rPr>
        <w:t xml:space="preserve">,  </w:t>
      </w:r>
      <w:r w:rsidR="00E0290D">
        <w:rPr>
          <w:rFonts w:eastAsia="Calibri"/>
          <w:szCs w:val="26"/>
          <w:lang w:val="sr-Cyrl-CS" w:eastAsia="en-US"/>
        </w:rPr>
        <w:t>Ђорђе</w:t>
      </w:r>
      <w:proofErr w:type="gramEnd"/>
      <w:r w:rsidR="00E0290D">
        <w:rPr>
          <w:rFonts w:eastAsia="Calibri"/>
          <w:szCs w:val="26"/>
          <w:lang w:val="sr-Cyrl-CS" w:eastAsia="en-US"/>
        </w:rPr>
        <w:t xml:space="preserve"> Стојшић</w:t>
      </w:r>
      <w:r>
        <w:rPr>
          <w:rFonts w:eastAsia="Calibri"/>
          <w:szCs w:val="26"/>
          <w:lang w:val="sr-Cyrl-CS" w:eastAsia="en-US"/>
        </w:rPr>
        <w:t xml:space="preserve"> (нити њихови заменици).</w:t>
      </w:r>
    </w:p>
    <w:p w:rsidR="00E0290D" w:rsidRPr="006606AE" w:rsidRDefault="00E0290D" w:rsidP="00F12A85">
      <w:pPr>
        <w:widowControl w:val="0"/>
        <w:tabs>
          <w:tab w:val="left" w:pos="851"/>
        </w:tabs>
        <w:jc w:val="both"/>
        <w:rPr>
          <w:rFonts w:eastAsia="Calibri"/>
          <w:szCs w:val="26"/>
          <w:lang w:val="sr-Cyrl-CS" w:eastAsia="en-US"/>
        </w:rPr>
      </w:pPr>
    </w:p>
    <w:p w:rsidR="006606AE" w:rsidRPr="00FA1507" w:rsidRDefault="006606AE" w:rsidP="006606AE">
      <w:pPr>
        <w:pStyle w:val="NoSpacing"/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С</w:t>
      </w:r>
      <w:proofErr w:type="spellStart"/>
      <w:r w:rsidRPr="00FA1507">
        <w:rPr>
          <w:rFonts w:ascii="Times New Roman" w:hAnsi="Times New Roman"/>
          <w:sz w:val="24"/>
          <w:szCs w:val="24"/>
        </w:rPr>
        <w:t>едници</w:t>
      </w:r>
      <w:proofErr w:type="spellEnd"/>
      <w:r w:rsidRPr="00FA1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је</w:t>
      </w:r>
      <w:r w:rsidRPr="00FA1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507">
        <w:rPr>
          <w:rFonts w:ascii="Times New Roman" w:hAnsi="Times New Roman"/>
          <w:sz w:val="24"/>
          <w:szCs w:val="24"/>
        </w:rPr>
        <w:t>присуст</w:t>
      </w:r>
      <w:r>
        <w:rPr>
          <w:rFonts w:ascii="Times New Roman" w:hAnsi="Times New Roman"/>
          <w:sz w:val="24"/>
          <w:szCs w:val="24"/>
        </w:rPr>
        <w:t>вова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о из Министарства финансија Дејан Хаџић, виши саветник.</w:t>
      </w:r>
    </w:p>
    <w:p w:rsidR="00E0290D" w:rsidRDefault="00E0290D" w:rsidP="00F12A85">
      <w:pPr>
        <w:widowControl w:val="0"/>
        <w:tabs>
          <w:tab w:val="left" w:pos="851"/>
        </w:tabs>
        <w:jc w:val="both"/>
        <w:rPr>
          <w:rFonts w:eastAsia="Calibri"/>
          <w:szCs w:val="26"/>
          <w:lang w:val="sr-Cyrl-CS" w:eastAsia="en-US"/>
        </w:rPr>
      </w:pPr>
    </w:p>
    <w:p w:rsidR="00E0290D" w:rsidRDefault="00E0290D" w:rsidP="00F12A85">
      <w:pPr>
        <w:widowControl w:val="0"/>
        <w:tabs>
          <w:tab w:val="left" w:pos="851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  <w:t xml:space="preserve">На предлог председника, Одбор је </w:t>
      </w:r>
      <w:r w:rsidR="001C2A47">
        <w:rPr>
          <w:rFonts w:eastAsia="Calibri"/>
          <w:szCs w:val="26"/>
          <w:lang w:val="sr-Cyrl-CS" w:eastAsia="en-US"/>
        </w:rPr>
        <w:t>једногласно</w:t>
      </w:r>
      <w:r>
        <w:rPr>
          <w:rFonts w:eastAsia="Calibri"/>
          <w:szCs w:val="26"/>
          <w:lang w:val="sr-Cyrl-CS" w:eastAsia="en-US"/>
        </w:rPr>
        <w:t xml:space="preserve"> утврдио следећи </w:t>
      </w:r>
    </w:p>
    <w:p w:rsidR="00E0290D" w:rsidRDefault="00E0290D" w:rsidP="00F12A85">
      <w:pPr>
        <w:widowControl w:val="0"/>
        <w:tabs>
          <w:tab w:val="left" w:pos="851"/>
        </w:tabs>
        <w:jc w:val="both"/>
        <w:rPr>
          <w:rFonts w:eastAsia="Calibri"/>
          <w:szCs w:val="26"/>
          <w:lang w:val="sr-Cyrl-CS" w:eastAsia="en-US"/>
        </w:rPr>
      </w:pPr>
    </w:p>
    <w:p w:rsidR="001C2A47" w:rsidRDefault="001C2A47" w:rsidP="00F12A85">
      <w:pPr>
        <w:widowControl w:val="0"/>
        <w:tabs>
          <w:tab w:val="left" w:pos="851"/>
        </w:tabs>
        <w:jc w:val="both"/>
        <w:rPr>
          <w:rFonts w:eastAsia="Calibri"/>
          <w:szCs w:val="26"/>
          <w:lang w:val="sr-Cyrl-CS" w:eastAsia="en-US"/>
        </w:rPr>
      </w:pPr>
    </w:p>
    <w:p w:rsidR="000F7C60" w:rsidRDefault="000F7C60" w:rsidP="000F7C60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0F7C60" w:rsidRDefault="000F7C60" w:rsidP="000F7C60">
      <w:pPr>
        <w:jc w:val="center"/>
        <w:rPr>
          <w:lang w:val="sr-Cyrl-CS"/>
        </w:rPr>
      </w:pPr>
    </w:p>
    <w:p w:rsidR="001C2A47" w:rsidRDefault="001C2A47" w:rsidP="000F7C60">
      <w:pPr>
        <w:jc w:val="center"/>
        <w:rPr>
          <w:lang w:val="sr-Cyrl-CS"/>
        </w:rPr>
      </w:pPr>
    </w:p>
    <w:p w:rsidR="00B3287D" w:rsidRPr="00F3470C" w:rsidRDefault="00B3287D" w:rsidP="00B3287D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F3470C">
        <w:rPr>
          <w:rFonts w:ascii="Times New Roman" w:hAnsi="Times New Roman"/>
          <w:sz w:val="24"/>
          <w:szCs w:val="24"/>
        </w:rPr>
        <w:t>1</w:t>
      </w:r>
      <w:r w:rsidRPr="00F3470C">
        <w:rPr>
          <w:rFonts w:ascii="Times New Roman" w:hAnsi="Times New Roman"/>
          <w:sz w:val="24"/>
          <w:szCs w:val="24"/>
          <w:lang w:val="ru-RU"/>
        </w:rPr>
        <w:t>.</w:t>
      </w:r>
      <w:r w:rsidR="00F54179">
        <w:rPr>
          <w:rFonts w:ascii="Times New Roman" w:hAnsi="Times New Roman"/>
          <w:sz w:val="24"/>
          <w:szCs w:val="24"/>
          <w:lang w:val="sr-Cyrl-RS"/>
        </w:rPr>
        <w:t xml:space="preserve"> Разматрање</w:t>
      </w:r>
      <w:r w:rsidRPr="00F3470C">
        <w:rPr>
          <w:rFonts w:ascii="Times New Roman" w:hAnsi="Times New Roman"/>
          <w:sz w:val="24"/>
          <w:szCs w:val="24"/>
          <w:lang w:val="sr-Cyrl-RS"/>
        </w:rPr>
        <w:t xml:space="preserve"> Предлог закона о измени и допуни Закона о осигурању, у појединостима, </w:t>
      </w:r>
      <w:r w:rsidRPr="00F3470C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Pr="00F3470C">
        <w:rPr>
          <w:rFonts w:ascii="Times New Roman" w:hAnsi="Times New Roman"/>
          <w:sz w:val="24"/>
          <w:szCs w:val="24"/>
          <w:lang w:val="ru-RU"/>
        </w:rPr>
        <w:t xml:space="preserve"> (број 400-4829/13, од 18. децембра 2013. године).</w:t>
      </w:r>
    </w:p>
    <w:p w:rsidR="000F7C60" w:rsidRPr="00F3470C" w:rsidRDefault="000F7C60" w:rsidP="000F7C60">
      <w:pPr>
        <w:jc w:val="center"/>
        <w:rPr>
          <w:lang w:val="sr-Cyrl-CS"/>
        </w:rPr>
      </w:pPr>
    </w:p>
    <w:p w:rsidR="000F7C60" w:rsidRPr="00F3470C" w:rsidRDefault="000F7C60" w:rsidP="000F7C60">
      <w:pPr>
        <w:jc w:val="both"/>
        <w:rPr>
          <w:lang w:val="en-US"/>
        </w:rPr>
      </w:pPr>
    </w:p>
    <w:p w:rsidR="00E0290D" w:rsidRPr="00F3470C" w:rsidRDefault="00E0290D" w:rsidP="00E0290D">
      <w:pPr>
        <w:jc w:val="both"/>
        <w:rPr>
          <w:lang w:val="sr-Cyrl-CS"/>
        </w:rPr>
      </w:pPr>
    </w:p>
    <w:p w:rsidR="000F7C60" w:rsidRPr="00001EF6" w:rsidRDefault="00E0290D" w:rsidP="000F7C60">
      <w:pPr>
        <w:jc w:val="both"/>
        <w:rPr>
          <w:b/>
          <w:lang w:val="en-US"/>
        </w:rPr>
      </w:pPr>
      <w:r w:rsidRPr="00001EF6">
        <w:rPr>
          <w:rFonts w:eastAsia="Calibri"/>
          <w:lang w:val="sr-Cyrl-CS" w:eastAsia="en-US"/>
        </w:rPr>
        <w:lastRenderedPageBreak/>
        <w:t>Прва тачка дневног реда</w:t>
      </w:r>
      <w:r w:rsidRPr="00001EF6">
        <w:rPr>
          <w:rFonts w:eastAsia="Calibri"/>
          <w:lang w:eastAsia="en-US"/>
        </w:rPr>
        <w:t>:</w:t>
      </w:r>
      <w:r w:rsidR="000F7C60" w:rsidRPr="00F3470C">
        <w:rPr>
          <w:lang w:val="sr-Cyrl-CS"/>
        </w:rPr>
        <w:t xml:space="preserve"> </w:t>
      </w:r>
      <w:r w:rsidR="00F3470C" w:rsidRPr="00001EF6">
        <w:rPr>
          <w:b/>
          <w:lang w:val="sr-Cyrl-RS"/>
        </w:rPr>
        <w:t>Разматрање Предлог закона о измени и допуни Зако</w:t>
      </w:r>
      <w:r w:rsidR="00001EF6">
        <w:rPr>
          <w:b/>
          <w:lang w:val="sr-Cyrl-RS"/>
        </w:rPr>
        <w:t>на о осигурању, у појединостима</w:t>
      </w:r>
      <w:r w:rsidR="00F3470C" w:rsidRPr="00001EF6">
        <w:rPr>
          <w:b/>
          <w:lang w:val="sr-Cyrl-CS"/>
        </w:rPr>
        <w:t xml:space="preserve"> </w:t>
      </w:r>
    </w:p>
    <w:p w:rsidR="00001EF6" w:rsidRDefault="00001EF6" w:rsidP="00850571">
      <w:pPr>
        <w:tabs>
          <w:tab w:val="center" w:pos="6171"/>
        </w:tabs>
        <w:jc w:val="center"/>
        <w:rPr>
          <w:lang w:val="sr-Cyrl-CS"/>
        </w:rPr>
      </w:pPr>
    </w:p>
    <w:p w:rsidR="004355DB" w:rsidRDefault="004355DB" w:rsidP="00850571">
      <w:pPr>
        <w:tabs>
          <w:tab w:val="center" w:pos="6171"/>
        </w:tabs>
        <w:jc w:val="center"/>
        <w:rPr>
          <w:lang w:val="sr-Cyrl-CS"/>
        </w:rPr>
      </w:pPr>
    </w:p>
    <w:p w:rsidR="00001EF6" w:rsidRDefault="009277AB" w:rsidP="004F4BC9">
      <w:pPr>
        <w:tabs>
          <w:tab w:val="left" w:pos="851"/>
        </w:tabs>
        <w:ind w:firstLine="851"/>
        <w:jc w:val="both"/>
        <w:rPr>
          <w:lang w:val="sr-Cyrl-CS"/>
        </w:rPr>
      </w:pPr>
      <w:r>
        <w:rPr>
          <w:lang w:val="sr-Cyrl-CS"/>
        </w:rPr>
        <w:t>Одбор је у складу са чланом 164</w:t>
      </w:r>
      <w:r w:rsidR="00F41D4C">
        <w:rPr>
          <w:lang w:val="sr-Cyrl-CS"/>
        </w:rPr>
        <w:t xml:space="preserve">. </w:t>
      </w:r>
      <w:r w:rsidR="008E5314">
        <w:rPr>
          <w:lang w:val="sr-Cyrl-CS"/>
        </w:rPr>
        <w:t>с</w:t>
      </w:r>
      <w:r w:rsidR="00F41D4C">
        <w:rPr>
          <w:lang w:val="sr-Cyrl-CS"/>
        </w:rPr>
        <w:t>тав 1. Пословника Народне скупштине размотрио</w:t>
      </w:r>
      <w:r w:rsidR="008E5314">
        <w:rPr>
          <w:lang w:val="sr-Cyrl-CS"/>
        </w:rPr>
        <w:t xml:space="preserve"> амандмане поднете на </w:t>
      </w:r>
      <w:r w:rsidR="008E5314" w:rsidRPr="00F3470C">
        <w:rPr>
          <w:lang w:val="sr-Cyrl-RS"/>
        </w:rPr>
        <w:t>Предлог закона о измени и допуни Закона о осигурању, у појединостима</w:t>
      </w:r>
      <w:r w:rsidR="00601107">
        <w:rPr>
          <w:lang w:val="sr-Cyrl-RS"/>
        </w:rPr>
        <w:t>.</w:t>
      </w:r>
    </w:p>
    <w:p w:rsidR="00001EF6" w:rsidRDefault="00001EF6" w:rsidP="00601107">
      <w:pPr>
        <w:tabs>
          <w:tab w:val="center" w:pos="6171"/>
        </w:tabs>
        <w:rPr>
          <w:lang w:val="sr-Cyrl-CS"/>
        </w:rPr>
      </w:pPr>
    </w:p>
    <w:p w:rsidR="00001EF6" w:rsidRDefault="00850571" w:rsidP="004F4BC9">
      <w:pPr>
        <w:tabs>
          <w:tab w:val="center" w:pos="6171"/>
        </w:tabs>
        <w:jc w:val="center"/>
        <w:rPr>
          <w:lang w:val="sr-Cyrl-CS"/>
        </w:rPr>
      </w:pPr>
      <w:r>
        <w:t>I</w:t>
      </w:r>
    </w:p>
    <w:p w:rsidR="004F4BC9" w:rsidRPr="00001EF6" w:rsidRDefault="004F4BC9" w:rsidP="004F4BC9">
      <w:pPr>
        <w:tabs>
          <w:tab w:val="center" w:pos="6171"/>
        </w:tabs>
        <w:rPr>
          <w:lang w:val="sr-Cyrl-CS"/>
        </w:rPr>
      </w:pPr>
    </w:p>
    <w:p w:rsidR="00F3470C" w:rsidRPr="00F3470C" w:rsidRDefault="00850571" w:rsidP="00601107">
      <w:pPr>
        <w:tabs>
          <w:tab w:val="left" w:pos="851"/>
          <w:tab w:val="center" w:pos="6171"/>
        </w:tabs>
        <w:ind w:firstLine="851"/>
        <w:jc w:val="both"/>
        <w:rPr>
          <w:rFonts w:eastAsia="Calibri"/>
          <w:color w:val="000000" w:themeColor="text1"/>
        </w:rPr>
      </w:pPr>
      <w:proofErr w:type="spellStart"/>
      <w:r>
        <w:t>Одбор</w:t>
      </w:r>
      <w:proofErr w:type="spellEnd"/>
      <w:r>
        <w:rPr>
          <w:lang w:val="sr-Cyrl-CS"/>
        </w:rPr>
        <w:t xml:space="preserve"> </w:t>
      </w:r>
      <w:proofErr w:type="spellStart"/>
      <w:r>
        <w:t>је</w:t>
      </w:r>
      <w:proofErr w:type="spellEnd"/>
      <w:r>
        <w:rPr>
          <w:lang w:val="sr-Cyrl-CS"/>
        </w:rPr>
        <w:t xml:space="preserve"> </w:t>
      </w:r>
      <w:proofErr w:type="spellStart"/>
      <w:r>
        <w:t>одлучио</w:t>
      </w:r>
      <w:proofErr w:type="spellEnd"/>
      <w:r>
        <w:rPr>
          <w:lang w:val="sr-Cyrl-CS"/>
        </w:rPr>
        <w:t xml:space="preserve"> </w:t>
      </w:r>
      <w:proofErr w:type="spellStart"/>
      <w:r>
        <w:t>да</w:t>
      </w:r>
      <w:proofErr w:type="spellEnd"/>
      <w:r>
        <w:rPr>
          <w:lang w:val="sr-Cyrl-CS"/>
        </w:rPr>
        <w:t xml:space="preserve"> </w:t>
      </w:r>
      <w:proofErr w:type="spellStart"/>
      <w:r>
        <w:t>предложи</w:t>
      </w:r>
      <w:proofErr w:type="spellEnd"/>
      <w:r>
        <w:rPr>
          <w:lang w:val="sr-Cyrl-CS"/>
        </w:rPr>
        <w:t xml:space="preserve"> </w:t>
      </w:r>
      <w:proofErr w:type="spellStart"/>
      <w:r>
        <w:t>Народној</w:t>
      </w:r>
      <w:proofErr w:type="spellEnd"/>
      <w:r>
        <w:rPr>
          <w:lang w:val="sr-Cyrl-CS"/>
        </w:rPr>
        <w:t xml:space="preserve"> </w:t>
      </w:r>
      <w:proofErr w:type="spellStart"/>
      <w:proofErr w:type="gramStart"/>
      <w:r>
        <w:t>скупштини</w:t>
      </w:r>
      <w:proofErr w:type="spellEnd"/>
      <w:r>
        <w:rPr>
          <w:lang w:val="sr-Cyrl-CS"/>
        </w:rPr>
        <w:t xml:space="preserve">  </w:t>
      </w:r>
      <w:proofErr w:type="spellStart"/>
      <w:r w:rsidRPr="00E37CC5">
        <w:rPr>
          <w:b/>
        </w:rPr>
        <w:t>да</w:t>
      </w:r>
      <w:proofErr w:type="spellEnd"/>
      <w:proofErr w:type="gramEnd"/>
      <w:r w:rsidRPr="00E37CC5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прихвати  </w:t>
      </w:r>
      <w:r w:rsidR="00F3470C" w:rsidRPr="00AC08BE">
        <w:rPr>
          <w:rFonts w:eastAsia="Calibri"/>
          <w:color w:val="000000" w:themeColor="text1"/>
          <w:lang w:val="ru-RU"/>
        </w:rPr>
        <w:t>амандман</w:t>
      </w:r>
      <w:r w:rsidR="00F3470C">
        <w:rPr>
          <w:rFonts w:eastAsia="Calibri"/>
          <w:color w:val="000000" w:themeColor="text1"/>
          <w:lang w:val="sr-Cyrl-RS"/>
        </w:rPr>
        <w:t xml:space="preserve"> </w:t>
      </w:r>
      <w:r w:rsidR="00F3470C" w:rsidRPr="00AC08BE">
        <w:rPr>
          <w:lang w:val="sr-Cyrl-RS"/>
        </w:rPr>
        <w:t xml:space="preserve">на члан </w:t>
      </w:r>
      <w:r w:rsidR="00F3470C">
        <w:rPr>
          <w:lang w:val="sr-Cyrl-RS"/>
        </w:rPr>
        <w:t>3</w:t>
      </w:r>
      <w:r w:rsidR="00F3470C" w:rsidRPr="00AC08BE">
        <w:rPr>
          <w:lang w:val="sr-Cyrl-RS"/>
        </w:rPr>
        <w:t xml:space="preserve">, који је </w:t>
      </w:r>
      <w:r w:rsidR="00F3470C">
        <w:rPr>
          <w:lang w:val="sr-Cyrl-RS"/>
        </w:rPr>
        <w:t xml:space="preserve">поднео народни посланик Срђан Миковић. </w:t>
      </w:r>
    </w:p>
    <w:p w:rsidR="00850571" w:rsidRDefault="00850571" w:rsidP="00F241F0">
      <w:pPr>
        <w:tabs>
          <w:tab w:val="center" w:pos="6171"/>
        </w:tabs>
        <w:rPr>
          <w:lang w:val="sr-Cyrl-CS"/>
        </w:rPr>
      </w:pPr>
    </w:p>
    <w:p w:rsidR="00850571" w:rsidRDefault="00850571" w:rsidP="00850571">
      <w:pPr>
        <w:tabs>
          <w:tab w:val="center" w:pos="6171"/>
        </w:tabs>
        <w:jc w:val="center"/>
        <w:rPr>
          <w:lang w:val="sr-Cyrl-CS"/>
        </w:rPr>
      </w:pPr>
      <w:r>
        <w:t>II</w:t>
      </w:r>
    </w:p>
    <w:p w:rsidR="00850571" w:rsidRPr="00F845E2" w:rsidRDefault="00850571" w:rsidP="00F241F0">
      <w:pPr>
        <w:tabs>
          <w:tab w:val="center" w:pos="6171"/>
        </w:tabs>
        <w:rPr>
          <w:lang w:val="sr-Cyrl-CS"/>
        </w:rPr>
      </w:pPr>
    </w:p>
    <w:p w:rsidR="00F3470C" w:rsidRPr="00675215" w:rsidRDefault="00850571" w:rsidP="00D23023">
      <w:pPr>
        <w:tabs>
          <w:tab w:val="center" w:pos="6171"/>
        </w:tabs>
        <w:ind w:firstLine="851"/>
        <w:jc w:val="both"/>
        <w:rPr>
          <w:rFonts w:eastAsia="Calibri"/>
          <w:lang w:val="ru-RU"/>
        </w:rPr>
      </w:pPr>
      <w:r>
        <w:rPr>
          <w:lang w:val="sr-Cyrl-CS"/>
        </w:rPr>
        <w:t xml:space="preserve">Одбор је одлучио да предложи Народној скупштини </w:t>
      </w:r>
      <w:r w:rsidR="00F3470C" w:rsidRPr="00675215">
        <w:rPr>
          <w:rFonts w:eastAsia="Calibri"/>
          <w:b/>
          <w:lang w:val="ru-RU"/>
        </w:rPr>
        <w:t xml:space="preserve">да одбије </w:t>
      </w:r>
      <w:r w:rsidR="00F3470C" w:rsidRPr="00675215">
        <w:rPr>
          <w:rFonts w:eastAsia="Calibri"/>
          <w:lang w:val="ru-RU"/>
        </w:rPr>
        <w:t xml:space="preserve">следеће амандмане: </w:t>
      </w:r>
    </w:p>
    <w:p w:rsidR="00F3470C" w:rsidRDefault="004F4BC9" w:rsidP="004F4BC9">
      <w:pPr>
        <w:pStyle w:val="ListParagraph"/>
        <w:ind w:left="851"/>
        <w:jc w:val="both"/>
        <w:rPr>
          <w:lang w:val="sr-Cyrl-RS"/>
        </w:rPr>
      </w:pPr>
      <w:r>
        <w:rPr>
          <w:lang w:val="sr-Cyrl-RS"/>
        </w:rPr>
        <w:t>-</w:t>
      </w:r>
      <w:r w:rsidR="00F3470C">
        <w:rPr>
          <w:lang w:val="sr-Cyrl-RS"/>
        </w:rPr>
        <w:t>на члан 2, к</w:t>
      </w:r>
      <w:r>
        <w:rPr>
          <w:lang w:val="sr-Cyrl-RS"/>
        </w:rPr>
        <w:t xml:space="preserve">оји је поднео народни посланик </w:t>
      </w:r>
      <w:r w:rsidR="00F3470C">
        <w:rPr>
          <w:lang w:val="sr-Cyrl-RS"/>
        </w:rPr>
        <w:t>Срђан Миковић;</w:t>
      </w:r>
    </w:p>
    <w:p w:rsidR="00F3470C" w:rsidRDefault="004F4BC9" w:rsidP="004F4BC9">
      <w:pPr>
        <w:pStyle w:val="ListParagraph"/>
        <w:ind w:left="851"/>
        <w:jc w:val="both"/>
        <w:rPr>
          <w:lang w:val="sr-Cyrl-RS"/>
        </w:rPr>
      </w:pPr>
      <w:r>
        <w:rPr>
          <w:lang w:val="sr-Cyrl-RS"/>
        </w:rPr>
        <w:t>-</w:t>
      </w:r>
      <w:r w:rsidR="00F3470C">
        <w:rPr>
          <w:lang w:val="sr-Cyrl-RS"/>
        </w:rPr>
        <w:t>на члан 2, к</w:t>
      </w:r>
      <w:r>
        <w:rPr>
          <w:lang w:val="sr-Cyrl-RS"/>
        </w:rPr>
        <w:t xml:space="preserve">оји је поднео народни посланик </w:t>
      </w:r>
      <w:r w:rsidR="00F3470C">
        <w:rPr>
          <w:lang w:val="sr-Cyrl-RS"/>
        </w:rPr>
        <w:t>Срђан Миливојевић;</w:t>
      </w:r>
    </w:p>
    <w:p w:rsidR="00F3470C" w:rsidRDefault="004F4BC9" w:rsidP="004F4BC9">
      <w:pPr>
        <w:pStyle w:val="ListParagraph"/>
        <w:ind w:left="851"/>
        <w:jc w:val="both"/>
        <w:rPr>
          <w:lang w:val="sr-Cyrl-RS"/>
        </w:rPr>
      </w:pPr>
      <w:r>
        <w:rPr>
          <w:lang w:val="sr-Cyrl-RS"/>
        </w:rPr>
        <w:t>-</w:t>
      </w:r>
      <w:r w:rsidR="00F3470C">
        <w:rPr>
          <w:lang w:val="sr-Cyrl-RS"/>
        </w:rPr>
        <w:t>на члан 2, к</w:t>
      </w:r>
      <w:r>
        <w:rPr>
          <w:lang w:val="sr-Cyrl-RS"/>
        </w:rPr>
        <w:t xml:space="preserve">оји је поднео народни посланик </w:t>
      </w:r>
      <w:r w:rsidR="00F3470C">
        <w:rPr>
          <w:lang w:val="sr-Cyrl-RS"/>
        </w:rPr>
        <w:t>Наташа Вучковић.</w:t>
      </w:r>
    </w:p>
    <w:p w:rsidR="004F4BC9" w:rsidRDefault="004F4BC9" w:rsidP="004F4BC9">
      <w:pPr>
        <w:tabs>
          <w:tab w:val="left" w:pos="851"/>
          <w:tab w:val="center" w:pos="6171"/>
        </w:tabs>
        <w:jc w:val="both"/>
        <w:rPr>
          <w:lang w:val="ru-RU"/>
        </w:rPr>
      </w:pPr>
    </w:p>
    <w:p w:rsidR="004F4BC9" w:rsidRDefault="00850571" w:rsidP="004F4BC9">
      <w:pPr>
        <w:tabs>
          <w:tab w:val="left" w:pos="851"/>
          <w:tab w:val="center" w:pos="6171"/>
        </w:tabs>
        <w:ind w:firstLine="851"/>
        <w:jc w:val="both"/>
        <w:rPr>
          <w:lang w:val="sr-Cyrl-CS"/>
        </w:rPr>
      </w:pPr>
      <w:r>
        <w:rPr>
          <w:lang w:val="ru-RU"/>
        </w:rPr>
        <w:t xml:space="preserve">За известиоца Одбора на седници Народне скупштине одређена је Весна Ковач, </w:t>
      </w:r>
      <w:r>
        <w:rPr>
          <w:lang w:val="en-US"/>
        </w:rPr>
        <w:t xml:space="preserve"> </w:t>
      </w:r>
      <w:r>
        <w:rPr>
          <w:lang w:val="ru-RU"/>
        </w:rPr>
        <w:t>председник Одбора</w:t>
      </w:r>
      <w:r>
        <w:rPr>
          <w:lang w:val="en-US"/>
        </w:rPr>
        <w:t>.</w:t>
      </w:r>
    </w:p>
    <w:p w:rsidR="004F4BC9" w:rsidRDefault="004F4BC9" w:rsidP="004F4BC9">
      <w:pPr>
        <w:tabs>
          <w:tab w:val="left" w:pos="851"/>
          <w:tab w:val="center" w:pos="6171"/>
        </w:tabs>
        <w:jc w:val="both"/>
        <w:rPr>
          <w:lang w:val="sr-Cyrl-CS"/>
        </w:rPr>
      </w:pPr>
    </w:p>
    <w:p w:rsidR="00D23023" w:rsidRDefault="00D23023" w:rsidP="004F4BC9">
      <w:pPr>
        <w:tabs>
          <w:tab w:val="left" w:pos="851"/>
          <w:tab w:val="center" w:pos="6171"/>
        </w:tabs>
        <w:jc w:val="both"/>
        <w:rPr>
          <w:lang w:val="sr-Cyrl-CS"/>
        </w:rPr>
      </w:pPr>
    </w:p>
    <w:p w:rsidR="00D23023" w:rsidRDefault="00D23023" w:rsidP="004F4BC9">
      <w:pPr>
        <w:tabs>
          <w:tab w:val="left" w:pos="851"/>
          <w:tab w:val="center" w:pos="6171"/>
        </w:tabs>
        <w:jc w:val="both"/>
        <w:rPr>
          <w:lang w:val="sr-Cyrl-CS"/>
        </w:rPr>
      </w:pPr>
    </w:p>
    <w:p w:rsidR="004F4BC9" w:rsidRPr="004F4BC9" w:rsidRDefault="004F4BC9" w:rsidP="004F4BC9">
      <w:pPr>
        <w:tabs>
          <w:tab w:val="left" w:pos="851"/>
          <w:tab w:val="center" w:pos="6171"/>
        </w:tabs>
        <w:ind w:firstLine="851"/>
        <w:jc w:val="both"/>
        <w:rPr>
          <w:lang w:val="en-US"/>
        </w:rPr>
      </w:pPr>
      <w:r w:rsidRPr="00C677F0">
        <w:rPr>
          <w:lang w:val="ru-RU"/>
        </w:rPr>
        <w:t>На седници Одбора вођен је тонски запис.</w:t>
      </w:r>
    </w:p>
    <w:p w:rsidR="004F4BC9" w:rsidRDefault="004F4BC9" w:rsidP="004F4BC9">
      <w:pPr>
        <w:tabs>
          <w:tab w:val="left" w:pos="851"/>
          <w:tab w:val="center" w:pos="6171"/>
        </w:tabs>
        <w:rPr>
          <w:rFonts w:eastAsia="Calibri"/>
        </w:rPr>
      </w:pPr>
    </w:p>
    <w:p w:rsidR="004F4BC9" w:rsidRPr="00C677F0" w:rsidRDefault="004F4BC9" w:rsidP="004F4BC9">
      <w:pPr>
        <w:tabs>
          <w:tab w:val="left" w:pos="851"/>
          <w:tab w:val="center" w:pos="6171"/>
        </w:tabs>
        <w:rPr>
          <w:rFonts w:eastAsia="Calibri"/>
        </w:rPr>
      </w:pPr>
      <w:r>
        <w:rPr>
          <w:rFonts w:eastAsia="Calibri"/>
        </w:rPr>
        <w:tab/>
      </w:r>
      <w:proofErr w:type="spellStart"/>
      <w:r w:rsidRPr="00C677F0">
        <w:rPr>
          <w:rFonts w:eastAsia="Calibri"/>
        </w:rPr>
        <w:t>Седница</w:t>
      </w:r>
      <w:proofErr w:type="spellEnd"/>
      <w:r w:rsidRPr="00C677F0">
        <w:rPr>
          <w:rFonts w:eastAsia="Calibri"/>
        </w:rPr>
        <w:t xml:space="preserve"> </w:t>
      </w:r>
      <w:proofErr w:type="spellStart"/>
      <w:r w:rsidRPr="00C677F0">
        <w:rPr>
          <w:rFonts w:eastAsia="Calibri"/>
        </w:rPr>
        <w:t>Одбора</w:t>
      </w:r>
      <w:proofErr w:type="spellEnd"/>
      <w:r w:rsidRPr="00C677F0">
        <w:rPr>
          <w:rFonts w:eastAsia="Calibri"/>
        </w:rPr>
        <w:t xml:space="preserve"> </w:t>
      </w:r>
      <w:proofErr w:type="spellStart"/>
      <w:r w:rsidRPr="00C677F0">
        <w:rPr>
          <w:rFonts w:eastAsia="Calibri"/>
        </w:rPr>
        <w:t>је</w:t>
      </w:r>
      <w:proofErr w:type="spellEnd"/>
      <w:r w:rsidRPr="00C677F0">
        <w:rPr>
          <w:rFonts w:eastAsia="Calibri"/>
        </w:rPr>
        <w:t xml:space="preserve"> </w:t>
      </w:r>
      <w:proofErr w:type="spellStart"/>
      <w:r w:rsidRPr="00C677F0">
        <w:rPr>
          <w:rFonts w:eastAsia="Calibri"/>
        </w:rPr>
        <w:t>закључена</w:t>
      </w:r>
      <w:proofErr w:type="spellEnd"/>
      <w:r w:rsidRPr="00C677F0">
        <w:rPr>
          <w:rFonts w:eastAsia="Calibri"/>
        </w:rPr>
        <w:t xml:space="preserve"> у </w:t>
      </w:r>
      <w:r w:rsidRPr="00C677F0">
        <w:rPr>
          <w:rFonts w:eastAsia="Calibri"/>
          <w:lang w:val="sr-Cyrl-RS"/>
        </w:rPr>
        <w:t>9</w:t>
      </w:r>
      <w:proofErr w:type="gramStart"/>
      <w:r w:rsidRPr="00C677F0">
        <w:rPr>
          <w:rFonts w:eastAsia="Calibri"/>
          <w:lang w:val="sr-Cyrl-RS"/>
        </w:rPr>
        <w:t>,40</w:t>
      </w:r>
      <w:proofErr w:type="gramEnd"/>
      <w:r w:rsidRPr="00C677F0">
        <w:rPr>
          <w:rFonts w:eastAsia="Calibri"/>
          <w:lang w:val="sr-Cyrl-RS"/>
        </w:rPr>
        <w:t xml:space="preserve"> </w:t>
      </w:r>
      <w:proofErr w:type="spellStart"/>
      <w:r w:rsidRPr="00C677F0">
        <w:rPr>
          <w:rFonts w:eastAsia="Calibri"/>
        </w:rPr>
        <w:t>часова</w:t>
      </w:r>
      <w:proofErr w:type="spellEnd"/>
      <w:r w:rsidRPr="00C677F0">
        <w:rPr>
          <w:rFonts w:eastAsia="Calibri"/>
        </w:rPr>
        <w:t>.</w:t>
      </w:r>
    </w:p>
    <w:p w:rsidR="004F4BC9" w:rsidRPr="00C677F0" w:rsidRDefault="004F4BC9" w:rsidP="004F4BC9">
      <w:pPr>
        <w:tabs>
          <w:tab w:val="left" w:pos="851"/>
        </w:tabs>
      </w:pPr>
    </w:p>
    <w:p w:rsidR="004F4BC9" w:rsidRDefault="004F4BC9" w:rsidP="004F4BC9">
      <w:pPr>
        <w:tabs>
          <w:tab w:val="center" w:pos="6171"/>
        </w:tabs>
        <w:rPr>
          <w:lang w:val="ru-RU"/>
        </w:rPr>
      </w:pPr>
    </w:p>
    <w:p w:rsidR="00D23023" w:rsidRDefault="00D23023" w:rsidP="004F4BC9">
      <w:pPr>
        <w:tabs>
          <w:tab w:val="center" w:pos="6171"/>
        </w:tabs>
        <w:rPr>
          <w:lang w:val="ru-RU"/>
        </w:rPr>
      </w:pPr>
    </w:p>
    <w:p w:rsidR="00D23023" w:rsidRDefault="00D23023" w:rsidP="004F4BC9">
      <w:pPr>
        <w:tabs>
          <w:tab w:val="center" w:pos="6171"/>
        </w:tabs>
        <w:rPr>
          <w:lang w:val="ru-RU"/>
        </w:rPr>
      </w:pPr>
    </w:p>
    <w:p w:rsidR="00D23023" w:rsidRDefault="00D23023" w:rsidP="004F4BC9">
      <w:pPr>
        <w:tabs>
          <w:tab w:val="center" w:pos="6171"/>
        </w:tabs>
        <w:rPr>
          <w:lang w:val="ru-RU"/>
        </w:rPr>
      </w:pPr>
    </w:p>
    <w:p w:rsidR="004F4BC9" w:rsidRPr="00C677F0" w:rsidRDefault="004F4BC9" w:rsidP="004F4BC9">
      <w:pPr>
        <w:tabs>
          <w:tab w:val="center" w:pos="6171"/>
        </w:tabs>
        <w:rPr>
          <w:rFonts w:eastAsia="Calibri"/>
        </w:rPr>
      </w:pPr>
      <w:r w:rsidRPr="00C677F0">
        <w:rPr>
          <w:rFonts w:eastAsia="Calibri"/>
        </w:rPr>
        <w:t xml:space="preserve"> </w:t>
      </w:r>
      <w:proofErr w:type="gramStart"/>
      <w:r w:rsidRPr="00C677F0">
        <w:rPr>
          <w:rFonts w:eastAsia="Calibri"/>
        </w:rPr>
        <w:t>СЕКРЕТАР  ОДБОРА</w:t>
      </w:r>
      <w:proofErr w:type="gramEnd"/>
      <w:r w:rsidRPr="00C677F0">
        <w:rPr>
          <w:rFonts w:eastAsia="Calibri"/>
        </w:rPr>
        <w:t xml:space="preserve">                                                   </w:t>
      </w:r>
      <w:r>
        <w:rPr>
          <w:rFonts w:eastAsia="Calibri"/>
        </w:rPr>
        <w:t xml:space="preserve">                    </w:t>
      </w:r>
      <w:r w:rsidRPr="00C677F0">
        <w:rPr>
          <w:rFonts w:eastAsia="Calibri"/>
        </w:rPr>
        <w:t xml:space="preserve"> ПРЕДСЕДНИК ОДБОРА           </w:t>
      </w:r>
    </w:p>
    <w:p w:rsidR="004F4BC9" w:rsidRPr="00C677F0" w:rsidRDefault="004F4BC9" w:rsidP="004F4BC9">
      <w:pPr>
        <w:tabs>
          <w:tab w:val="center" w:pos="6171"/>
        </w:tabs>
        <w:rPr>
          <w:rFonts w:eastAsia="Calibri"/>
          <w:lang w:val="en-US"/>
        </w:rPr>
      </w:pPr>
    </w:p>
    <w:p w:rsidR="004F4BC9" w:rsidRPr="00F10EBA" w:rsidRDefault="004F4BC9" w:rsidP="004F4BC9">
      <w:pPr>
        <w:tabs>
          <w:tab w:val="center" w:pos="6171"/>
        </w:tabs>
        <w:rPr>
          <w:rFonts w:eastAsia="Calibri"/>
        </w:rPr>
      </w:pPr>
      <w:r>
        <w:rPr>
          <w:rFonts w:eastAsia="Calibri"/>
        </w:rPr>
        <w:t xml:space="preserve">      </w:t>
      </w:r>
      <w:r w:rsidRPr="00C677F0">
        <w:rPr>
          <w:rFonts w:eastAsia="Calibri"/>
        </w:rPr>
        <w:t xml:space="preserve"> </w:t>
      </w:r>
      <w:proofErr w:type="spellStart"/>
      <w:r w:rsidRPr="00C677F0">
        <w:rPr>
          <w:rFonts w:eastAsia="Calibri"/>
        </w:rPr>
        <w:t>Милена</w:t>
      </w:r>
      <w:proofErr w:type="spellEnd"/>
      <w:r w:rsidRPr="00C677F0">
        <w:rPr>
          <w:rFonts w:eastAsia="Calibri"/>
        </w:rPr>
        <w:t xml:space="preserve"> </w:t>
      </w:r>
      <w:proofErr w:type="spellStart"/>
      <w:r w:rsidRPr="00C677F0">
        <w:rPr>
          <w:rFonts w:eastAsia="Calibri"/>
        </w:rPr>
        <w:t>Сандић</w:t>
      </w:r>
      <w:proofErr w:type="spellEnd"/>
      <w:r w:rsidRPr="00C677F0">
        <w:rPr>
          <w:rFonts w:eastAsia="Calibri"/>
        </w:rPr>
        <w:t xml:space="preserve">                                                                               </w:t>
      </w:r>
      <w:r>
        <w:rPr>
          <w:rFonts w:eastAsia="Calibri"/>
        </w:rPr>
        <w:t xml:space="preserve">        </w:t>
      </w:r>
      <w:proofErr w:type="spellStart"/>
      <w:r w:rsidRPr="00C677F0">
        <w:rPr>
          <w:rFonts w:eastAsia="Calibri"/>
        </w:rPr>
        <w:t>Весна</w:t>
      </w:r>
      <w:proofErr w:type="spellEnd"/>
      <w:r w:rsidRPr="00C677F0">
        <w:rPr>
          <w:rFonts w:eastAsia="Calibri"/>
        </w:rPr>
        <w:t xml:space="preserve"> </w:t>
      </w:r>
      <w:proofErr w:type="spellStart"/>
      <w:r w:rsidRPr="00C677F0">
        <w:rPr>
          <w:rFonts w:eastAsia="Calibri"/>
        </w:rPr>
        <w:t>Ковач</w:t>
      </w:r>
      <w:proofErr w:type="spellEnd"/>
    </w:p>
    <w:p w:rsidR="00E0290D" w:rsidRDefault="00E0290D" w:rsidP="00E0290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US" w:eastAsia="en-US"/>
        </w:rPr>
      </w:pPr>
    </w:p>
    <w:p w:rsidR="00E0290D" w:rsidRDefault="00E0290D" w:rsidP="00E0290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US" w:eastAsia="en-US"/>
        </w:rPr>
      </w:pPr>
    </w:p>
    <w:p w:rsidR="00E0290D" w:rsidRDefault="00E0290D" w:rsidP="00E0290D">
      <w:pPr>
        <w:rPr>
          <w:lang w:val="sr-Cyrl-CS"/>
        </w:rPr>
      </w:pPr>
    </w:p>
    <w:p w:rsidR="00E0290D" w:rsidRDefault="00E0290D" w:rsidP="00E0290D">
      <w:pPr>
        <w:rPr>
          <w:lang w:val="sr-Cyrl-CS"/>
        </w:rPr>
      </w:pPr>
    </w:p>
    <w:p w:rsidR="00E0290D" w:rsidRDefault="00E0290D"/>
    <w:sectPr w:rsidR="00E0290D" w:rsidSect="001C2A47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A0" w:rsidRDefault="00E973A0" w:rsidP="001C2A47">
      <w:r>
        <w:separator/>
      </w:r>
    </w:p>
  </w:endnote>
  <w:endnote w:type="continuationSeparator" w:id="0">
    <w:p w:rsidR="00E973A0" w:rsidRDefault="00E973A0" w:rsidP="001C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9885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2A47" w:rsidRDefault="001C2A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F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2A47" w:rsidRDefault="001C2A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A0" w:rsidRDefault="00E973A0" w:rsidP="001C2A47">
      <w:r>
        <w:separator/>
      </w:r>
    </w:p>
  </w:footnote>
  <w:footnote w:type="continuationSeparator" w:id="0">
    <w:p w:rsidR="00E973A0" w:rsidRDefault="00E973A0" w:rsidP="001C2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784B"/>
    <w:multiLevelType w:val="hybridMultilevel"/>
    <w:tmpl w:val="BC2A269E"/>
    <w:lvl w:ilvl="0" w:tplc="1EA4E90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F1914B6"/>
    <w:multiLevelType w:val="hybridMultilevel"/>
    <w:tmpl w:val="67C0BA38"/>
    <w:lvl w:ilvl="0" w:tplc="53CAC956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69250D09"/>
    <w:multiLevelType w:val="hybridMultilevel"/>
    <w:tmpl w:val="8DC2B090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  <w:outline w:val="0"/>
        <w:shadow w:val="0"/>
        <w:emboss w:val="0"/>
        <w:imprint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0D"/>
    <w:rsid w:val="00001EF6"/>
    <w:rsid w:val="000F04CB"/>
    <w:rsid w:val="000F3E0C"/>
    <w:rsid w:val="000F7C60"/>
    <w:rsid w:val="001B0D48"/>
    <w:rsid w:val="001C2A47"/>
    <w:rsid w:val="001D1F7B"/>
    <w:rsid w:val="001E3888"/>
    <w:rsid w:val="002470FA"/>
    <w:rsid w:val="004355DB"/>
    <w:rsid w:val="004F4BC9"/>
    <w:rsid w:val="00524822"/>
    <w:rsid w:val="00530E4C"/>
    <w:rsid w:val="00545E20"/>
    <w:rsid w:val="005620B2"/>
    <w:rsid w:val="00601107"/>
    <w:rsid w:val="006606AE"/>
    <w:rsid w:val="006C2CB4"/>
    <w:rsid w:val="006D4230"/>
    <w:rsid w:val="00742D96"/>
    <w:rsid w:val="00770EC8"/>
    <w:rsid w:val="00850571"/>
    <w:rsid w:val="008B51E4"/>
    <w:rsid w:val="008E5314"/>
    <w:rsid w:val="009277AB"/>
    <w:rsid w:val="009C0E4E"/>
    <w:rsid w:val="00A02F12"/>
    <w:rsid w:val="00B3287D"/>
    <w:rsid w:val="00B60758"/>
    <w:rsid w:val="00B95D71"/>
    <w:rsid w:val="00D23023"/>
    <w:rsid w:val="00D55B9C"/>
    <w:rsid w:val="00DA1B91"/>
    <w:rsid w:val="00DD5D30"/>
    <w:rsid w:val="00E017AF"/>
    <w:rsid w:val="00E0290D"/>
    <w:rsid w:val="00E470A0"/>
    <w:rsid w:val="00E973A0"/>
    <w:rsid w:val="00EF56AD"/>
    <w:rsid w:val="00F12A85"/>
    <w:rsid w:val="00F241F0"/>
    <w:rsid w:val="00F3470C"/>
    <w:rsid w:val="00F41A2A"/>
    <w:rsid w:val="00F41D4C"/>
    <w:rsid w:val="00F54179"/>
    <w:rsid w:val="00F95B6B"/>
    <w:rsid w:val="00FA2F7D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0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C60"/>
    <w:pPr>
      <w:ind w:left="720"/>
      <w:contextualSpacing/>
    </w:pPr>
  </w:style>
  <w:style w:type="paragraph" w:styleId="NoSpacing">
    <w:name w:val="No Spacing"/>
    <w:uiPriority w:val="1"/>
    <w:qFormat/>
    <w:rsid w:val="00B3287D"/>
    <w:pPr>
      <w:spacing w:after="0" w:line="240" w:lineRule="auto"/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C2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A4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2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A4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0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C60"/>
    <w:pPr>
      <w:ind w:left="720"/>
      <w:contextualSpacing/>
    </w:pPr>
  </w:style>
  <w:style w:type="paragraph" w:styleId="NoSpacing">
    <w:name w:val="No Spacing"/>
    <w:uiPriority w:val="1"/>
    <w:qFormat/>
    <w:rsid w:val="00B3287D"/>
    <w:pPr>
      <w:spacing w:after="0" w:line="240" w:lineRule="auto"/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C2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A4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2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A4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</dc:creator>
  <cp:lastModifiedBy>Vesna Lalovic</cp:lastModifiedBy>
  <cp:revision>2</cp:revision>
  <dcterms:created xsi:type="dcterms:W3CDTF">2014-03-25T13:05:00Z</dcterms:created>
  <dcterms:modified xsi:type="dcterms:W3CDTF">2014-03-25T13:05:00Z</dcterms:modified>
</cp:coreProperties>
</file>